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D5" w:rsidRPr="00F23F84" w:rsidRDefault="00B911D5" w:rsidP="00F23F84">
      <w:pPr>
        <w:pStyle w:val="Title"/>
        <w:rPr>
          <w:rFonts w:ascii="Arial" w:hAnsi="Arial" w:cs="Arial"/>
          <w:color w:val="0038EF"/>
        </w:rPr>
      </w:pPr>
      <w:r w:rsidRPr="00A9233A">
        <w:rPr>
          <w:rFonts w:ascii="Arial" w:hAnsi="Arial" w:cs="Arial"/>
          <w:color w:val="0038EF"/>
        </w:rPr>
        <w:t>Information sheet for clubs</w:t>
      </w:r>
    </w:p>
    <w:p w:rsidR="00B911D5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  <w:sectPr w:rsidR="00B911D5" w:rsidSect="00F23F84">
          <w:headerReference w:type="default" r:id="rId7"/>
          <w:pgSz w:w="11900" w:h="16840"/>
          <w:pgMar w:top="1820" w:right="1800" w:bottom="1440" w:left="1418" w:header="708" w:footer="1684" w:gutter="0"/>
          <w:cols w:space="708"/>
          <w:docGrid w:linePitch="360"/>
        </w:sect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sz w:val="24"/>
          <w:szCs w:val="24"/>
        </w:rPr>
      </w:pPr>
      <w:r w:rsidRPr="00A9233A">
        <w:rPr>
          <w:rFonts w:ascii="Arial" w:hAnsi="Arial" w:cs="Arial"/>
          <w:sz w:val="24"/>
          <w:szCs w:val="24"/>
        </w:rPr>
        <w:lastRenderedPageBreak/>
        <w:t xml:space="preserve">Club Welfare Officer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Name: </w:t>
      </w:r>
      <w:r w:rsidR="00720029">
        <w:rPr>
          <w:rFonts w:ascii="Arial" w:hAnsi="Arial" w:cs="Arial"/>
        </w:rPr>
        <w:t>Mrs N. Bailey</w:t>
      </w:r>
    </w:p>
    <w:p w:rsidR="00B911D5" w:rsidRPr="00A9233A" w:rsidRDefault="00720029" w:rsidP="00A9233A">
      <w:pPr>
        <w:pStyle w:val="Body"/>
        <w:tabs>
          <w:tab w:val="left" w:pos="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Pr="00720029">
        <w:rPr>
          <w:rFonts w:ascii="Arial" w:hAnsi="Arial" w:cs="Arial"/>
        </w:rPr>
        <w:t>nat.bailey07@yahoo.com</w:t>
      </w:r>
      <w:bookmarkStart w:id="0" w:name="_GoBack"/>
      <w:bookmarkEnd w:id="0"/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sz w:val="24"/>
          <w:szCs w:val="24"/>
        </w:rPr>
      </w:pPr>
      <w:r w:rsidRPr="00A9233A">
        <w:rPr>
          <w:rFonts w:ascii="Arial" w:hAnsi="Arial" w:cs="Arial"/>
          <w:sz w:val="24"/>
          <w:szCs w:val="24"/>
        </w:rPr>
        <w:t xml:space="preserve">Club Welfare Officer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Name: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Tel: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sz w:val="24"/>
          <w:szCs w:val="24"/>
        </w:rPr>
      </w:pPr>
      <w:r w:rsidRPr="00A9233A">
        <w:rPr>
          <w:rFonts w:ascii="Arial" w:hAnsi="Arial" w:cs="Arial"/>
          <w:sz w:val="24"/>
          <w:szCs w:val="24"/>
        </w:rPr>
        <w:t xml:space="preserve">Regional Welfare Officer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>Mrs B. Gendall</w:t>
      </w:r>
    </w:p>
    <w:p w:rsidR="00B911D5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>01942 892698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>
        <w:rPr>
          <w:rFonts w:ascii="Arial" w:hAnsi="Arial" w:cs="Arial"/>
        </w:rPr>
        <w:t>Email: bgendall18@sky.com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sz w:val="24"/>
          <w:szCs w:val="24"/>
        </w:rPr>
      </w:pPr>
      <w:r w:rsidRPr="00A9233A">
        <w:rPr>
          <w:rFonts w:ascii="Arial" w:hAnsi="Arial" w:cs="Arial"/>
          <w:sz w:val="24"/>
          <w:szCs w:val="24"/>
        </w:rPr>
        <w:t xml:space="preserve">Local Authority Services Children  </w:t>
      </w:r>
      <w:r w:rsidRPr="00A9233A">
        <w:rPr>
          <w:rFonts w:ascii="Arial" w:hAnsi="Arial" w:cs="Arial"/>
          <w:sz w:val="24"/>
          <w:szCs w:val="24"/>
        </w:rPr>
        <w:br/>
        <w:t xml:space="preserve">Social Care Team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>01942 486034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 xml:space="preserve">Out Of Hours Contact Number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>01942 828300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sz w:val="24"/>
          <w:szCs w:val="24"/>
        </w:rPr>
      </w:pPr>
      <w:r w:rsidRPr="00A9233A">
        <w:rPr>
          <w:rFonts w:ascii="Arial" w:hAnsi="Arial" w:cs="Arial"/>
          <w:sz w:val="24"/>
          <w:szCs w:val="24"/>
        </w:rPr>
        <w:t xml:space="preserve">Police Child Abuse Investigation Team/Unit </w:t>
      </w:r>
    </w:p>
    <w:p w:rsidR="00B911D5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Tel: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Fonts w:ascii="Arial" w:hAnsi="Arial" w:cs="Arial"/>
            <w:color w:val="0000FF"/>
            <w:u w:val="single"/>
          </w:rPr>
          <w:t>wigan.ppiu@gmp.pnn.police.uk</w:t>
        </w:r>
      </w:hyperlink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>National Governing Body (NGB)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The ASA Legal Affairs Department, Pavilion 3, SportPark, 3 Oakwood Drive, Loughborough University, Leicestershire, LE11 3QF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Telephone: 01509 640270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Email: Legal@swimming.org 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Website: www.swimming.org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>Child Safeguarding Team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Barbara Barrett,  Independent Child Protection Officer (ICPO)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Jenni Dearman,  National Child Safeguarding Coordinator (NCSC)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At the NGB address above.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Telephone: 01509 640270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Email: jenni.dearman@swimming.org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>
        <w:rPr>
          <w:rFonts w:ascii="Arial" w:hAnsi="Arial" w:cs="Arial"/>
        </w:rPr>
        <w:br w:type="column"/>
      </w:r>
      <w:r w:rsidRPr="00A9233A">
        <w:rPr>
          <w:rFonts w:ascii="Arial" w:hAnsi="Arial" w:cs="Arial"/>
          <w:b/>
        </w:rPr>
        <w:lastRenderedPageBreak/>
        <w:t xml:space="preserve">Child Power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Child Power leaflets available from  jenni.dearman@swimming.org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Child Power website and Under 16s section under www.swimming.org/u16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>ASA Office of Judicial Administration (OJA)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Telephone: 0161 2731044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Email: kerry.moss@swimming.org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 xml:space="preserve">Swimline Child Protection Helpline: </w:t>
      </w:r>
      <w:r w:rsidRPr="00A9233A">
        <w:rPr>
          <w:rFonts w:ascii="Arial" w:hAnsi="Arial" w:cs="Arial"/>
          <w:b/>
        </w:rPr>
        <w:br/>
        <w:t>0808 100 4001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 xml:space="preserve">Signposting Help Desk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Email: signposting@swimming.org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sz w:val="24"/>
          <w:szCs w:val="24"/>
        </w:rPr>
      </w:pPr>
      <w:r w:rsidRPr="00A9233A">
        <w:rPr>
          <w:rFonts w:ascii="Arial" w:hAnsi="Arial" w:cs="Arial"/>
          <w:sz w:val="24"/>
          <w:szCs w:val="24"/>
        </w:rPr>
        <w:t xml:space="preserve">Other Services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 xml:space="preserve">NSPCC Child Protection in Sport Unit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Telephone: 0116 234 7278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Email: cpsu@nspcc.org.uk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 xml:space="preserve">NSPCC Helpline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Telephone: 0808 800 5000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Website: www.nspcc.org.uk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 xml:space="preserve">Child line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 xml:space="preserve">Telephone: 0800 1111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Website: www.childline.org.uk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  <w:b/>
        </w:rPr>
      </w:pPr>
      <w:r w:rsidRPr="00A9233A">
        <w:rPr>
          <w:rFonts w:ascii="Arial" w:hAnsi="Arial" w:cs="Arial"/>
          <w:b/>
        </w:rPr>
        <w:t xml:space="preserve">Kidscape 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  <w:r w:rsidRPr="00A9233A">
        <w:rPr>
          <w:rFonts w:ascii="Arial" w:hAnsi="Arial" w:cs="Arial"/>
        </w:rPr>
        <w:t>Website: www.kidscape.org.uk</w:t>
      </w:r>
    </w:p>
    <w:p w:rsidR="00B911D5" w:rsidRPr="00A9233A" w:rsidRDefault="00B911D5" w:rsidP="00A9233A">
      <w:pPr>
        <w:pStyle w:val="Body"/>
        <w:tabs>
          <w:tab w:val="left" w:pos="306"/>
        </w:tabs>
        <w:rPr>
          <w:rFonts w:ascii="Arial" w:hAnsi="Arial" w:cs="Arial"/>
        </w:rPr>
      </w:pPr>
    </w:p>
    <w:p w:rsidR="00B911D5" w:rsidRPr="00F23F84" w:rsidRDefault="00B911D5" w:rsidP="00F23F84">
      <w:pPr>
        <w:pStyle w:val="Body"/>
        <w:tabs>
          <w:tab w:val="clear" w:pos="170"/>
          <w:tab w:val="left" w:pos="306"/>
        </w:tabs>
        <w:rPr>
          <w:rFonts w:ascii="Arial" w:hAnsi="Arial" w:cs="Arial"/>
        </w:rPr>
      </w:pPr>
    </w:p>
    <w:p w:rsidR="00B911D5" w:rsidRPr="00F23F84" w:rsidRDefault="00B911D5" w:rsidP="00F23F84">
      <w:pPr>
        <w:pStyle w:val="Body"/>
        <w:tabs>
          <w:tab w:val="clear" w:pos="170"/>
          <w:tab w:val="left" w:pos="306"/>
        </w:tabs>
        <w:rPr>
          <w:rFonts w:ascii="Arial" w:hAnsi="Arial" w:cs="Arial"/>
        </w:rPr>
      </w:pPr>
    </w:p>
    <w:p w:rsidR="00B911D5" w:rsidRPr="00F23F84" w:rsidRDefault="00B911D5" w:rsidP="00F23F84">
      <w:pPr>
        <w:ind w:left="-426" w:right="-347"/>
        <w:rPr>
          <w:rFonts w:ascii="Arial" w:hAnsi="Arial" w:cs="Arial"/>
        </w:rPr>
      </w:pPr>
    </w:p>
    <w:sectPr w:rsidR="00B911D5" w:rsidRPr="00F23F84" w:rsidSect="00A9233A">
      <w:type w:val="continuous"/>
      <w:pgSz w:w="11900" w:h="16840"/>
      <w:pgMar w:top="1820" w:right="1800" w:bottom="1440" w:left="1418" w:header="708" w:footer="168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D5" w:rsidRDefault="00B911D5" w:rsidP="00F23F84">
      <w:r>
        <w:separator/>
      </w:r>
    </w:p>
  </w:endnote>
  <w:endnote w:type="continuationSeparator" w:id="0">
    <w:p w:rsidR="00B911D5" w:rsidRDefault="00B911D5" w:rsidP="00F2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-Roman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">
    <w:altName w:val="L Frutiger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D5" w:rsidRDefault="00B911D5" w:rsidP="00F23F84">
      <w:r>
        <w:separator/>
      </w:r>
    </w:p>
  </w:footnote>
  <w:footnote w:type="continuationSeparator" w:id="0">
    <w:p w:rsidR="00B911D5" w:rsidRDefault="00B911D5" w:rsidP="00F2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D5" w:rsidRDefault="00720029" w:rsidP="00F23F8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-461645</wp:posOffset>
          </wp:positionV>
          <wp:extent cx="7559040" cy="1069213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1D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84"/>
    <w:rsid w:val="001E5030"/>
    <w:rsid w:val="00435383"/>
    <w:rsid w:val="00460B8E"/>
    <w:rsid w:val="006F78B7"/>
    <w:rsid w:val="00720029"/>
    <w:rsid w:val="00754019"/>
    <w:rsid w:val="00983775"/>
    <w:rsid w:val="00A9233A"/>
    <w:rsid w:val="00B911D5"/>
    <w:rsid w:val="00C80D02"/>
    <w:rsid w:val="00EE392D"/>
    <w:rsid w:val="00F2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3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3F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23F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3F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3F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3F84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F23F84"/>
    <w:pPr>
      <w:widowControl w:val="0"/>
      <w:suppressAutoHyphens/>
      <w:autoSpaceDE w:val="0"/>
      <w:autoSpaceDN w:val="0"/>
      <w:adjustRightInd w:val="0"/>
      <w:spacing w:after="454" w:line="400" w:lineRule="atLeast"/>
      <w:textAlignment w:val="center"/>
    </w:pPr>
    <w:rPr>
      <w:rFonts w:ascii="Frutiger-Roman" w:hAnsi="Frutiger-Roman" w:cs="Frutiger-Roman"/>
      <w:color w:val="0000FF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F23F84"/>
    <w:rPr>
      <w:rFonts w:ascii="Frutiger-Roman" w:hAnsi="Frutiger-Roman" w:cs="Frutiger-Roman"/>
      <w:color w:val="0000FF"/>
      <w:sz w:val="32"/>
      <w:szCs w:val="32"/>
      <w:lang w:val="en-GB"/>
    </w:rPr>
  </w:style>
  <w:style w:type="paragraph" w:customStyle="1" w:styleId="Body">
    <w:name w:val="Body"/>
    <w:basedOn w:val="Normal"/>
    <w:uiPriority w:val="99"/>
    <w:rsid w:val="00F23F84"/>
    <w:pPr>
      <w:widowControl w:val="0"/>
      <w:tabs>
        <w:tab w:val="left" w:pos="17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Frutiger-Light" w:hAnsi="Frutiger-Light" w:cs="Frutiger-Light"/>
      <w:color w:val="000000"/>
      <w:sz w:val="19"/>
      <w:szCs w:val="19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3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23F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23F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23F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3F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3F84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F23F84"/>
    <w:pPr>
      <w:widowControl w:val="0"/>
      <w:suppressAutoHyphens/>
      <w:autoSpaceDE w:val="0"/>
      <w:autoSpaceDN w:val="0"/>
      <w:adjustRightInd w:val="0"/>
      <w:spacing w:after="454" w:line="400" w:lineRule="atLeast"/>
      <w:textAlignment w:val="center"/>
    </w:pPr>
    <w:rPr>
      <w:rFonts w:ascii="Frutiger-Roman" w:hAnsi="Frutiger-Roman" w:cs="Frutiger-Roman"/>
      <w:color w:val="0000FF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F23F84"/>
    <w:rPr>
      <w:rFonts w:ascii="Frutiger-Roman" w:hAnsi="Frutiger-Roman" w:cs="Frutiger-Roman"/>
      <w:color w:val="0000FF"/>
      <w:sz w:val="32"/>
      <w:szCs w:val="32"/>
      <w:lang w:val="en-GB"/>
    </w:rPr>
  </w:style>
  <w:style w:type="paragraph" w:customStyle="1" w:styleId="Body">
    <w:name w:val="Body"/>
    <w:basedOn w:val="Normal"/>
    <w:uiPriority w:val="99"/>
    <w:rsid w:val="00F23F84"/>
    <w:pPr>
      <w:widowControl w:val="0"/>
      <w:tabs>
        <w:tab w:val="left" w:pos="17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Frutiger-Light" w:hAnsi="Frutiger-Light" w:cs="Frutiger-Light"/>
      <w:color w:val="000000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gan.ppiu@gmp.pnn.police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for clubs</vt:lpstr>
    </vt:vector>
  </TitlesOfParts>
  <Company>The ASA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for clubs</dc:title>
  <dc:creator>Design3</dc:creator>
  <cp:lastModifiedBy>France, Les</cp:lastModifiedBy>
  <cp:revision>2</cp:revision>
  <dcterms:created xsi:type="dcterms:W3CDTF">2016-04-07T12:18:00Z</dcterms:created>
  <dcterms:modified xsi:type="dcterms:W3CDTF">2016-04-07T12:18:00Z</dcterms:modified>
</cp:coreProperties>
</file>